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556"/>
        </w:tabs>
        <w:bidi w:val="0"/>
        <w:jc w:val="left"/>
        <w:rPr>
          <w:rFonts w:hint="eastAsia" w:asciiTheme="minorEastAsia" w:hAnsiTheme="minorEastAsia" w:eastAsiaTheme="minorEastAsia" w:cstheme="minorEastAsia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</w:rPr>
        <w:t>附件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</w:rPr>
        <w:t xml:space="preserve"> 北京师范大学附属实验中学周边住宿信息一览表</w:t>
      </w:r>
    </w:p>
    <w:tbl>
      <w:tblPr>
        <w:tblStyle w:val="8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2969"/>
        <w:gridCol w:w="1984"/>
        <w:gridCol w:w="2727"/>
        <w:gridCol w:w="10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序号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酒店名称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地址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距离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1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</w:rPr>
              <w:fldChar w:fldCharType="begin"/>
            </w:r>
            <w:r>
              <w:rPr>
                <w:rFonts w:hint="eastAsia" w:asciiTheme="minorEastAsia" w:hAnsiTheme="minorEastAsia" w:eastAsiaTheme="minorEastAsia" w:cstheme="minorEastAsia"/>
              </w:rPr>
              <w:instrText xml:space="preserve"> HYPERLINK "https://hotels.ctrip.com/hotel/825364.html?isFull=F" \t "https://hotels.ctrip.com/hotel/beijing1/_blank" \o "北京鄂尔多斯大酒店" </w:instrText>
            </w:r>
            <w:r>
              <w:rPr>
                <w:rFonts w:hint="eastAsia" w:asciiTheme="minorEastAsia" w:hAnsiTheme="minorEastAsia" w:eastAsiaTheme="minorEastAsia" w:cstheme="minorEastAsia"/>
              </w:rPr>
              <w:fldChar w:fldCharType="separate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北京鄂尔多斯大酒店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fldChar w:fldCharType="end"/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010-66077788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华远街5号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220m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2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北京紫藤快捷酒店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010-66013798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太平桥大街250号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280m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3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如家酒店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(北京西单大悦城店)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010-66022882转9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大木仓胡同33号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320m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4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北京西单饭店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010-66023566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西单大木仓北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一巷1号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350m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5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北京山水宾馆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010-66063388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西单北大街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皮库胡同45号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380m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6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速8酒店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(北京西单大悦城店）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010-66135559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华远北街1号楼二层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410m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7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北京昆泰宾馆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010-66151516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辟才胡同宏汇园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18号楼1层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470m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8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北京西西友谊酒店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010-59319898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西单北大街109号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540m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9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北京蝴蝶泉宾馆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010-66157755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西单北大街西斜街55号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550m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10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北京西单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古德豪斯酒店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010-66026361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西单横二条2号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华恒大厦二层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780m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2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11</w:t>
            </w:r>
          </w:p>
        </w:tc>
        <w:tc>
          <w:tcPr>
            <w:tcW w:w="2969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北京格林宾馆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010-83167777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背阴胡同甲35号</w:t>
            </w:r>
          </w:p>
        </w:tc>
        <w:tc>
          <w:tcPr>
            <w:tcW w:w="10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8"/>
                <w:szCs w:val="28"/>
              </w:rPr>
              <w:t>800m</w:t>
            </w:r>
          </w:p>
        </w:tc>
      </w:tr>
    </w:tbl>
    <w:p>
      <w:pPr>
        <w:rPr>
          <w:rFonts w:hint="eastAsia" w:asciiTheme="minorEastAsia" w:hAnsiTheme="minorEastAsia" w:eastAsiaTheme="minorEastAsia" w:cstheme="minorEastAsia"/>
          <w:sz w:val="28"/>
          <w:szCs w:val="28"/>
        </w:rPr>
      </w:pPr>
    </w:p>
    <w:p>
      <w:pPr>
        <w:ind w:right="-340" w:rightChars="-162"/>
        <w:jc w:val="left"/>
        <w:rPr>
          <w:rFonts w:hint="default" w:asciiTheme="minorEastAsia" w:hAnsiTheme="minorEastAsia" w:eastAsiaTheme="minorEastAsia" w:cstheme="minorEastAsia"/>
          <w:sz w:val="28"/>
          <w:szCs w:val="28"/>
          <w:lang w:val="en-US" w:eastAsia="zh-CN"/>
        </w:rPr>
      </w:pPr>
      <w:bookmarkStart w:id="0" w:name="_GoBack"/>
      <w:bookmarkEnd w:id="0"/>
    </w:p>
    <w:sectPr>
      <w:pgSz w:w="11906" w:h="16838"/>
      <w:pgMar w:top="1134" w:right="1417" w:bottom="1134" w:left="1417" w:header="851" w:footer="992" w:gutter="0"/>
      <w:cols w:space="0" w:num="1"/>
      <w:rtlGutter w:val="0"/>
      <w:docGrid w:type="lines" w:linePitch="32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inheri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HorizontalSpacing w:val="105"/>
  <w:drawingGridVerticalSpacing w:val="16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5FF"/>
    <w:rsid w:val="000845E2"/>
    <w:rsid w:val="001D711E"/>
    <w:rsid w:val="001E7A48"/>
    <w:rsid w:val="00214172"/>
    <w:rsid w:val="002175FF"/>
    <w:rsid w:val="00277D4D"/>
    <w:rsid w:val="002F7CA4"/>
    <w:rsid w:val="00307453"/>
    <w:rsid w:val="0035231E"/>
    <w:rsid w:val="00543C5F"/>
    <w:rsid w:val="005C354B"/>
    <w:rsid w:val="00677C65"/>
    <w:rsid w:val="007D4B86"/>
    <w:rsid w:val="0080679F"/>
    <w:rsid w:val="00846204"/>
    <w:rsid w:val="008E325C"/>
    <w:rsid w:val="00965B33"/>
    <w:rsid w:val="00A84225"/>
    <w:rsid w:val="00B633F4"/>
    <w:rsid w:val="00D32308"/>
    <w:rsid w:val="00E159AB"/>
    <w:rsid w:val="00EC3F7B"/>
    <w:rsid w:val="02F75A3B"/>
    <w:rsid w:val="09235C7D"/>
    <w:rsid w:val="0D771C59"/>
    <w:rsid w:val="1B58095E"/>
    <w:rsid w:val="1B7F00D1"/>
    <w:rsid w:val="1EE02234"/>
    <w:rsid w:val="25715400"/>
    <w:rsid w:val="296B6C4A"/>
    <w:rsid w:val="2A704029"/>
    <w:rsid w:val="315B0F1C"/>
    <w:rsid w:val="3ECA0164"/>
    <w:rsid w:val="40EB1D66"/>
    <w:rsid w:val="460E6D53"/>
    <w:rsid w:val="5004127B"/>
    <w:rsid w:val="51317836"/>
    <w:rsid w:val="659A60A1"/>
    <w:rsid w:val="6AAF628E"/>
    <w:rsid w:val="6B7761C7"/>
    <w:rsid w:val="6E5714C3"/>
    <w:rsid w:val="77255C3C"/>
    <w:rsid w:val="77C8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nhideWhenUsed="0" w:uiPriority="0" w:semiHidden="0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uiPriority w:val="0"/>
    <w:pPr>
      <w:ind w:firstLine="346" w:firstLineChars="165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semiHidden/>
    <w:unhideWhenUsed/>
    <w:qFormat/>
    <w:uiPriority w:val="99"/>
    <w:rPr>
      <w:color w:val="0000FF"/>
      <w:u w:val="single"/>
    </w:rPr>
  </w:style>
  <w:style w:type="character" w:customStyle="1" w:styleId="11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4"/>
    <w:semiHidden/>
    <w:qFormat/>
    <w:uiPriority w:val="99"/>
    <w:rPr>
      <w:sz w:val="18"/>
      <w:szCs w:val="18"/>
    </w:rPr>
  </w:style>
  <w:style w:type="character" w:customStyle="1" w:styleId="13">
    <w:name w:val="批注框文本 Char"/>
    <w:basedOn w:val="9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3396</Words>
  <Characters>3927</Characters>
  <Lines>10</Lines>
  <Paragraphs>2</Paragraphs>
  <TotalTime>17</TotalTime>
  <ScaleCrop>false</ScaleCrop>
  <LinksUpToDate>false</LinksUpToDate>
  <CharactersWithSpaces>4024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2019-11-05T07:19:00Z</dcterms:created>
  <dc:creator>RLZH</dc:creator>
  <cp:lastModifiedBy>SDSZ-LZY</cp:lastModifiedBy>
  <cp:lastPrinted>2019-11-05T07:42:00Z</cp:lastPrinted>
  <dcterms:modified xsi:type="dcterms:W3CDTF">2019-11-17T14:21:12Z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