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279D" w:rsidRDefault="00D0279D" w:rsidP="00D0279D">
      <w:pPr>
        <w:rPr>
          <w:rFonts w:ascii="黑体" w:eastAsia="黑体" w:hAnsi="黑体" w:cs="黑体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/>
          <w:kern w:val="0"/>
          <w:sz w:val="32"/>
          <w:szCs w:val="32"/>
          <w:shd w:val="clear" w:color="auto" w:fill="FFFFFF"/>
          <w:lang w:val="zh-TW" w:eastAsia="zh-TW"/>
        </w:rPr>
        <w:t>附件</w:t>
      </w:r>
      <w:r>
        <w:rPr>
          <w:rFonts w:ascii="黑体" w:eastAsia="黑体" w:hAnsi="黑体" w:cs="黑体"/>
          <w:kern w:val="0"/>
          <w:sz w:val="32"/>
          <w:szCs w:val="32"/>
          <w:shd w:val="clear" w:color="auto" w:fill="FFFFFF"/>
        </w:rPr>
        <w:t>3</w:t>
      </w:r>
    </w:p>
    <w:p w:rsidR="00D0279D" w:rsidRDefault="00D0279D" w:rsidP="00D0279D">
      <w:pPr>
        <w:jc w:val="center"/>
        <w:rPr>
          <w:rFonts w:ascii="黑体" w:eastAsia="黑体" w:hAnsi="黑体" w:cs="黑体"/>
          <w:kern w:val="0"/>
          <w:sz w:val="36"/>
          <w:szCs w:val="36"/>
          <w:shd w:val="clear" w:color="auto" w:fill="FFFFFF"/>
          <w:lang w:val="zh-TW"/>
        </w:rPr>
      </w:pPr>
      <w:bookmarkStart w:id="0" w:name="_GoBack"/>
      <w:r>
        <w:rPr>
          <w:rFonts w:ascii="黑体" w:eastAsia="黑体" w:hAnsi="黑体" w:cs="黑体"/>
          <w:kern w:val="0"/>
          <w:sz w:val="36"/>
          <w:szCs w:val="36"/>
          <w:shd w:val="clear" w:color="auto" w:fill="FFFFFF"/>
          <w:lang w:val="zh-TW" w:eastAsia="zh-TW"/>
        </w:rPr>
        <w:t>交通与住宿</w:t>
      </w:r>
      <w:r>
        <w:rPr>
          <w:rFonts w:ascii="黑体" w:eastAsia="黑体" w:hAnsi="黑体" w:cs="黑体" w:hint="eastAsia"/>
          <w:kern w:val="0"/>
          <w:sz w:val="36"/>
          <w:szCs w:val="36"/>
          <w:shd w:val="clear" w:color="auto" w:fill="FFFFFF"/>
          <w:lang w:val="zh-TW"/>
        </w:rPr>
        <w:t>参考信息</w:t>
      </w:r>
    </w:p>
    <w:bookmarkEnd w:id="0"/>
    <w:p w:rsidR="00D0279D" w:rsidRDefault="00D0279D" w:rsidP="00D0279D">
      <w:pPr>
        <w:jc w:val="center"/>
        <w:rPr>
          <w:rFonts w:ascii="黑体" w:eastAsia="黑体" w:hAnsi="黑体" w:cs="黑体"/>
          <w:kern w:val="0"/>
          <w:sz w:val="36"/>
          <w:szCs w:val="36"/>
          <w:shd w:val="clear" w:color="auto" w:fill="FFFFFF"/>
          <w:lang w:val="zh-TW"/>
        </w:rPr>
      </w:pPr>
    </w:p>
    <w:p w:rsidR="00D0279D" w:rsidRPr="00232FC6" w:rsidRDefault="00D0279D" w:rsidP="00D0279D">
      <w:pPr>
        <w:pStyle w:val="a3"/>
        <w:numPr>
          <w:ilvl w:val="0"/>
          <w:numId w:val="1"/>
        </w:numPr>
        <w:spacing w:line="276" w:lineRule="auto"/>
        <w:jc w:val="left"/>
        <w:rPr>
          <w:rFonts w:ascii="仿宋_GB2312" w:eastAsia="仿宋_GB2312" w:hAnsi="仿宋_GB2312" w:cs="仿宋_GB2312"/>
          <w:b/>
          <w:kern w:val="0"/>
          <w:sz w:val="32"/>
          <w:szCs w:val="32"/>
          <w:lang w:val="zh-TW"/>
        </w:rPr>
      </w:pPr>
      <w:r>
        <w:rPr>
          <w:rFonts w:ascii="仿宋_GB2312" w:eastAsia="仿宋_GB2312" w:hAnsi="仿宋_GB2312" w:cs="仿宋_GB2312"/>
          <w:b/>
          <w:kern w:val="0"/>
          <w:sz w:val="32"/>
          <w:szCs w:val="32"/>
          <w:lang w:val="zh-TW" w:eastAsia="zh-TW"/>
        </w:rPr>
        <w:t>北京市十一学校地址</w:t>
      </w:r>
    </w:p>
    <w:p w:rsidR="00D0279D" w:rsidRDefault="00D0279D" w:rsidP="00D0279D">
      <w:pPr>
        <w:pStyle w:val="a3"/>
        <w:spacing w:line="276" w:lineRule="auto"/>
        <w:ind w:leftChars="229" w:left="481" w:firstLine="0"/>
        <w:jc w:val="left"/>
        <w:rPr>
          <w:rFonts w:ascii="仿宋_GB2312" w:eastAsia="仿宋_GB2312" w:hAnsi="仿宋_GB2312" w:cs="仿宋_GB2312"/>
          <w:kern w:val="0"/>
          <w:sz w:val="24"/>
          <w:szCs w:val="24"/>
          <w:lang w:val="zh-TW"/>
        </w:rPr>
      </w:pPr>
      <w:r w:rsidRPr="00232FC6">
        <w:rPr>
          <w:rFonts w:ascii="仿宋_GB2312" w:eastAsia="仿宋_GB2312" w:hAnsi="仿宋_GB2312" w:cs="仿宋_GB2312"/>
          <w:kern w:val="0"/>
          <w:sz w:val="24"/>
          <w:szCs w:val="24"/>
          <w:lang w:val="zh-TW" w:eastAsia="zh-TW"/>
        </w:rPr>
        <w:t>北京市海淀区玉泉路66</w:t>
      </w:r>
      <w:r>
        <w:rPr>
          <w:rFonts w:ascii="仿宋_GB2312" w:eastAsia="仿宋_GB2312" w:hAnsi="仿宋_GB2312" w:cs="仿宋_GB2312"/>
          <w:kern w:val="0"/>
          <w:sz w:val="24"/>
          <w:szCs w:val="24"/>
          <w:lang w:val="zh-TW" w:eastAsia="zh-TW"/>
        </w:rPr>
        <w:t>号</w:t>
      </w:r>
    </w:p>
    <w:p w:rsidR="00D0279D" w:rsidRPr="00232FC6" w:rsidRDefault="00D0279D" w:rsidP="00D0279D">
      <w:pPr>
        <w:pStyle w:val="a3"/>
        <w:spacing w:line="276" w:lineRule="auto"/>
        <w:ind w:leftChars="229" w:left="481" w:firstLine="0"/>
        <w:jc w:val="left"/>
        <w:rPr>
          <w:rFonts w:ascii="仿宋_GB2312" w:eastAsia="仿宋_GB2312" w:hAnsi="仿宋_GB2312" w:cs="仿宋_GB2312"/>
          <w:kern w:val="0"/>
          <w:sz w:val="24"/>
          <w:szCs w:val="24"/>
          <w:lang w:val="zh-TW"/>
        </w:rPr>
      </w:pPr>
    </w:p>
    <w:p w:rsidR="00D0279D" w:rsidRPr="00232FC6" w:rsidRDefault="00D0279D" w:rsidP="00D0279D">
      <w:pPr>
        <w:pStyle w:val="a3"/>
        <w:numPr>
          <w:ilvl w:val="0"/>
          <w:numId w:val="1"/>
        </w:numPr>
        <w:spacing w:line="276" w:lineRule="auto"/>
        <w:jc w:val="left"/>
        <w:rPr>
          <w:rFonts w:ascii="仿宋_GB2312" w:eastAsia="仿宋_GB2312" w:hAnsi="仿宋_GB2312" w:cs="仿宋_GB2312"/>
          <w:b/>
          <w:kern w:val="0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b/>
          <w:kern w:val="0"/>
          <w:sz w:val="32"/>
          <w:szCs w:val="32"/>
          <w:lang w:val="zh-TW" w:eastAsia="zh-TW"/>
        </w:rPr>
        <w:t>公共交通参考信息</w:t>
      </w:r>
    </w:p>
    <w:p w:rsidR="00D0279D" w:rsidRPr="00232FC6" w:rsidRDefault="00D0279D" w:rsidP="00D0279D">
      <w:pPr>
        <w:pStyle w:val="a3"/>
        <w:spacing w:line="276" w:lineRule="auto"/>
        <w:ind w:leftChars="162" w:left="340" w:firstLineChars="50" w:firstLine="120"/>
        <w:jc w:val="left"/>
        <w:rPr>
          <w:rFonts w:ascii="仿宋_GB2312" w:eastAsia="仿宋_GB2312" w:hAnsi="仿宋_GB2312" w:cs="仿宋_GB2312"/>
          <w:kern w:val="0"/>
          <w:sz w:val="24"/>
          <w:szCs w:val="24"/>
          <w:lang w:val="zh-TW" w:eastAsia="zh-TW"/>
        </w:rPr>
      </w:pPr>
      <w:r>
        <w:rPr>
          <w:rFonts w:ascii="仿宋_GB2312" w:eastAsia="仿宋_GB2312" w:hAnsi="仿宋_GB2312" w:cs="仿宋_GB2312" w:hint="eastAsia"/>
          <w:kern w:val="0"/>
          <w:sz w:val="24"/>
          <w:szCs w:val="24"/>
          <w:lang w:val="zh-TW"/>
        </w:rPr>
        <w:t>1.</w:t>
      </w:r>
      <w:r w:rsidRPr="00232FC6">
        <w:rPr>
          <w:rFonts w:ascii="仿宋_GB2312" w:eastAsia="仿宋_GB2312" w:hAnsi="仿宋_GB2312" w:cs="仿宋_GB2312"/>
          <w:kern w:val="0"/>
          <w:sz w:val="24"/>
          <w:szCs w:val="24"/>
          <w:lang w:val="zh-TW" w:eastAsia="zh-TW"/>
        </w:rPr>
        <w:t>地铁：1号线玉泉路站C2口，距离学校西门700米。</w:t>
      </w:r>
    </w:p>
    <w:p w:rsidR="00D0279D" w:rsidRPr="00232FC6" w:rsidRDefault="00D0279D" w:rsidP="00D0279D">
      <w:pPr>
        <w:spacing w:line="276" w:lineRule="auto"/>
        <w:ind w:left="480"/>
        <w:jc w:val="left"/>
        <w:rPr>
          <w:rFonts w:ascii="仿宋_GB2312" w:eastAsia="仿宋_GB2312" w:hAnsi="仿宋_GB2312" w:cs="仿宋_GB2312"/>
          <w:kern w:val="0"/>
          <w:sz w:val="24"/>
          <w:szCs w:val="24"/>
          <w:lang w:val="zh-TW" w:eastAsia="zh-TW"/>
        </w:rPr>
      </w:pPr>
      <w:r>
        <w:rPr>
          <w:rFonts w:ascii="仿宋_GB2312" w:eastAsia="仿宋_GB2312" w:hAnsi="仿宋_GB2312" w:cs="仿宋_GB2312" w:hint="eastAsia"/>
          <w:kern w:val="0"/>
          <w:sz w:val="24"/>
          <w:szCs w:val="24"/>
          <w:lang w:val="zh-TW"/>
        </w:rPr>
        <w:t>2.</w:t>
      </w:r>
      <w:r w:rsidRPr="00232FC6">
        <w:rPr>
          <w:rFonts w:ascii="仿宋_GB2312" w:eastAsia="仿宋_GB2312" w:hAnsi="仿宋_GB2312" w:cs="仿宋_GB2312"/>
          <w:kern w:val="0"/>
          <w:sz w:val="24"/>
          <w:szCs w:val="24"/>
          <w:lang w:val="zh-TW" w:eastAsia="zh-TW"/>
        </w:rPr>
        <w:t>机场巴士：机场巴士石景山线，远洋山水（北门）站，距离学校西门1700米。</w:t>
      </w:r>
    </w:p>
    <w:p w:rsidR="00D0279D" w:rsidRPr="00232FC6" w:rsidRDefault="00D0279D" w:rsidP="00D0279D">
      <w:pPr>
        <w:spacing w:line="276" w:lineRule="auto"/>
        <w:ind w:left="480"/>
        <w:jc w:val="left"/>
        <w:rPr>
          <w:rFonts w:ascii="仿宋_GB2312" w:eastAsia="仿宋_GB2312" w:hAnsi="仿宋_GB2312" w:cs="仿宋_GB2312"/>
          <w:kern w:val="0"/>
          <w:sz w:val="24"/>
          <w:szCs w:val="24"/>
          <w:lang w:val="zh-TW" w:eastAsia="zh-TW"/>
        </w:rPr>
      </w:pPr>
      <w:r>
        <w:rPr>
          <w:rFonts w:ascii="仿宋_GB2312" w:eastAsia="仿宋_GB2312" w:hAnsi="仿宋_GB2312" w:cs="仿宋_GB2312" w:hint="eastAsia"/>
          <w:kern w:val="0"/>
          <w:sz w:val="24"/>
          <w:szCs w:val="24"/>
          <w:lang w:val="zh-TW"/>
        </w:rPr>
        <w:t>3.</w:t>
      </w:r>
      <w:r w:rsidRPr="00232FC6">
        <w:rPr>
          <w:rFonts w:ascii="仿宋_GB2312" w:eastAsia="仿宋_GB2312" w:hAnsi="仿宋_GB2312" w:cs="仿宋_GB2312"/>
          <w:kern w:val="0"/>
          <w:sz w:val="24"/>
          <w:szCs w:val="24"/>
          <w:lang w:val="zh-TW" w:eastAsia="zh-TW"/>
        </w:rPr>
        <w:t>公交：玉泉路口南、石槽、太平路西口、北太平路西口、鲁谷路东口等都在学校附近。</w:t>
      </w:r>
    </w:p>
    <w:p w:rsidR="00D0279D" w:rsidRPr="00232FC6" w:rsidRDefault="00D0279D" w:rsidP="00D0279D">
      <w:pPr>
        <w:spacing w:line="276" w:lineRule="auto"/>
        <w:jc w:val="left"/>
        <w:rPr>
          <w:rFonts w:ascii="仿宋_GB2312" w:eastAsia="仿宋_GB2312" w:hAnsi="仿宋_GB2312" w:cs="仿宋_GB2312"/>
          <w:kern w:val="0"/>
          <w:sz w:val="24"/>
          <w:szCs w:val="24"/>
          <w:lang w:val="zh-TW" w:eastAsia="zh-TW"/>
        </w:rPr>
      </w:pPr>
    </w:p>
    <w:p w:rsidR="00D0279D" w:rsidRPr="00232FC6" w:rsidRDefault="00D0279D" w:rsidP="00D0279D">
      <w:pPr>
        <w:spacing w:line="276" w:lineRule="auto"/>
        <w:jc w:val="left"/>
        <w:rPr>
          <w:rFonts w:ascii="仿宋_GB2312" w:eastAsia="仿宋_GB2312" w:hAnsi="仿宋_GB2312" w:cs="仿宋_GB2312"/>
          <w:b/>
          <w:kern w:val="0"/>
          <w:sz w:val="32"/>
          <w:szCs w:val="32"/>
          <w:lang w:val="zh-TW"/>
        </w:rPr>
      </w:pPr>
      <w:r w:rsidRPr="00232FC6">
        <w:rPr>
          <w:rFonts w:ascii="仿宋_GB2312" w:eastAsia="仿宋_GB2312" w:hAnsi="仿宋_GB2312" w:cs="仿宋_GB2312" w:hint="eastAsia"/>
          <w:b/>
          <w:kern w:val="0"/>
          <w:sz w:val="32"/>
          <w:szCs w:val="32"/>
          <w:lang w:val="zh-TW" w:eastAsia="zh-TW"/>
        </w:rPr>
        <w:t>三、</w:t>
      </w:r>
      <w:r w:rsidRPr="00232FC6">
        <w:rPr>
          <w:rFonts w:ascii="仿宋_GB2312" w:eastAsia="仿宋_GB2312" w:hAnsi="仿宋_GB2312" w:cs="仿宋_GB2312"/>
          <w:b/>
          <w:kern w:val="0"/>
          <w:sz w:val="32"/>
          <w:szCs w:val="32"/>
          <w:lang w:val="zh-TW" w:eastAsia="zh-TW"/>
        </w:rPr>
        <w:t>住宿参考信息</w:t>
      </w:r>
    </w:p>
    <w:tbl>
      <w:tblPr>
        <w:tblStyle w:val="a4"/>
        <w:tblW w:w="8613" w:type="dxa"/>
        <w:tblLayout w:type="fixed"/>
        <w:tblLook w:val="04A0" w:firstRow="1" w:lastRow="0" w:firstColumn="1" w:lastColumn="0" w:noHBand="0" w:noVBand="1"/>
      </w:tblPr>
      <w:tblGrid>
        <w:gridCol w:w="1703"/>
        <w:gridCol w:w="2941"/>
        <w:gridCol w:w="2835"/>
        <w:gridCol w:w="1134"/>
      </w:tblGrid>
      <w:tr w:rsidR="00D0279D" w:rsidRPr="00232FC6" w:rsidTr="00490D04">
        <w:tc>
          <w:tcPr>
            <w:tcW w:w="1703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TW" w:eastAsia="zh-TW"/>
              </w:rPr>
              <w:t>酒店名称</w:t>
            </w:r>
          </w:p>
        </w:tc>
        <w:tc>
          <w:tcPr>
            <w:tcW w:w="2941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TW" w:eastAsia="zh-TW"/>
              </w:rPr>
              <w:t>地址</w:t>
            </w:r>
          </w:p>
        </w:tc>
        <w:tc>
          <w:tcPr>
            <w:tcW w:w="2835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TW" w:eastAsia="zh-TW"/>
              </w:rPr>
              <w:t>电话</w:t>
            </w:r>
          </w:p>
        </w:tc>
        <w:tc>
          <w:tcPr>
            <w:tcW w:w="1134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TW" w:eastAsia="zh-TW"/>
              </w:rPr>
              <w:t>房间价格</w:t>
            </w:r>
          </w:p>
        </w:tc>
      </w:tr>
      <w:tr w:rsidR="00D0279D" w:rsidRPr="00232FC6" w:rsidTr="00490D04">
        <w:tc>
          <w:tcPr>
            <w:tcW w:w="1703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竹园村大酒店</w:t>
            </w:r>
          </w:p>
        </w:tc>
        <w:tc>
          <w:tcPr>
            <w:tcW w:w="2941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北太平路16号（采石南路与北太平路交叉口东南角）</w:t>
            </w:r>
            <w:r w:rsidRPr="00232FC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TW" w:eastAsia="zh-TW"/>
              </w:rPr>
              <w:t>，</w:t>
            </w: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离校约800米</w:t>
            </w:r>
          </w:p>
        </w:tc>
        <w:tc>
          <w:tcPr>
            <w:tcW w:w="2835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前台010-88625886，火锅010-88625688</w:t>
            </w:r>
          </w:p>
        </w:tc>
        <w:tc>
          <w:tcPr>
            <w:tcW w:w="1134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300元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以内</w:t>
            </w:r>
          </w:p>
        </w:tc>
      </w:tr>
      <w:tr w:rsidR="00D0279D" w:rsidRPr="00232FC6" w:rsidTr="00490D04">
        <w:tc>
          <w:tcPr>
            <w:tcW w:w="1703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斯达盛源酒店</w:t>
            </w:r>
          </w:p>
        </w:tc>
        <w:tc>
          <w:tcPr>
            <w:tcW w:w="2941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北太平路18号院4号楼（采石南路与北太平路交叉口西南角，南行100米）</w:t>
            </w:r>
            <w:r w:rsidRPr="00232FC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TW" w:eastAsia="zh-TW"/>
              </w:rPr>
              <w:t>，</w:t>
            </w: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离校约800米</w:t>
            </w:r>
          </w:p>
        </w:tc>
        <w:tc>
          <w:tcPr>
            <w:tcW w:w="2835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前台010-88279777，餐厅010-88278777</w:t>
            </w:r>
          </w:p>
        </w:tc>
        <w:tc>
          <w:tcPr>
            <w:tcW w:w="1134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500元以内</w:t>
            </w:r>
          </w:p>
        </w:tc>
      </w:tr>
      <w:tr w:rsidR="00D0279D" w:rsidRPr="00232FC6" w:rsidTr="00490D04">
        <w:tc>
          <w:tcPr>
            <w:tcW w:w="1703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四环宾馆（军事医学科学院）</w:t>
            </w:r>
          </w:p>
        </w:tc>
        <w:tc>
          <w:tcPr>
            <w:tcW w:w="2941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永定路100号，离校约1200米</w:t>
            </w:r>
          </w:p>
        </w:tc>
        <w:tc>
          <w:tcPr>
            <w:tcW w:w="2835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前台010-66930866，餐厅010-66930834</w:t>
            </w:r>
          </w:p>
        </w:tc>
        <w:tc>
          <w:tcPr>
            <w:tcW w:w="1134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400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元以内</w:t>
            </w:r>
          </w:p>
        </w:tc>
      </w:tr>
      <w:tr w:rsidR="00D0279D" w:rsidRPr="00232FC6" w:rsidTr="00490D04">
        <w:tc>
          <w:tcPr>
            <w:tcW w:w="1703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速8酒店（北京天和晟玉泉</w:t>
            </w: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lastRenderedPageBreak/>
              <w:t>路店</w:t>
            </w:r>
          </w:p>
        </w:tc>
        <w:tc>
          <w:tcPr>
            <w:tcW w:w="2941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lastRenderedPageBreak/>
              <w:t>丰台区小瓦窑小屯路4号（近473路车站）</w:t>
            </w:r>
            <w:r w:rsidRPr="00232FC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TW" w:eastAsia="zh-TW"/>
              </w:rPr>
              <w:t>，</w:t>
            </w: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离校</w:t>
            </w: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lastRenderedPageBreak/>
              <w:t>约1000米</w:t>
            </w:r>
          </w:p>
        </w:tc>
        <w:tc>
          <w:tcPr>
            <w:tcW w:w="2835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lastRenderedPageBreak/>
              <w:t>前台010-68699988（有餐厅）</w:t>
            </w:r>
          </w:p>
        </w:tc>
        <w:tc>
          <w:tcPr>
            <w:tcW w:w="1134" w:type="dxa"/>
            <w:vAlign w:val="center"/>
          </w:tcPr>
          <w:p w:rsidR="00D0279D" w:rsidRPr="00232FC6" w:rsidRDefault="00D0279D" w:rsidP="00490D04">
            <w:pPr>
              <w:spacing w:line="276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</w:pPr>
            <w:r w:rsidRPr="00232FC6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TW" w:eastAsia="zh-TW"/>
              </w:rPr>
              <w:t>220元左右</w:t>
            </w:r>
          </w:p>
        </w:tc>
      </w:tr>
    </w:tbl>
    <w:p w:rsidR="00D0279D" w:rsidRPr="00232FC6" w:rsidRDefault="00D0279D" w:rsidP="00D0279D">
      <w:pPr>
        <w:jc w:val="left"/>
        <w:rPr>
          <w:rFonts w:ascii="仿宋_GB2312" w:eastAsia="仿宋_GB2312" w:hAnsi="仿宋_GB2312" w:cs="仿宋_GB2312"/>
          <w:kern w:val="0"/>
          <w:sz w:val="24"/>
          <w:szCs w:val="24"/>
          <w:lang w:val="zh-TW" w:eastAsia="zh-TW"/>
        </w:rPr>
      </w:pPr>
    </w:p>
    <w:p w:rsidR="00716D88" w:rsidRDefault="00716D88"/>
    <w:sectPr w:rsidR="00716D88" w:rsidSect="00A20D35">
      <w:pgSz w:w="11900" w:h="16840"/>
      <w:pgMar w:top="1440" w:right="1800" w:bottom="1440" w:left="1800" w:header="851" w:footer="99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ED5AB7"/>
    <w:multiLevelType w:val="hybridMultilevel"/>
    <w:tmpl w:val="9EF6BE3E"/>
    <w:lvl w:ilvl="0" w:tplc="EE44554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79D"/>
    <w:rsid w:val="00716D88"/>
    <w:rsid w:val="00806D93"/>
    <w:rsid w:val="00D0279D"/>
    <w:rsid w:val="00DA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A0BDF7-3A5F-482F-B1A2-3F6FE283E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D0279D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rsid w:val="00D0279D"/>
    <w:pPr>
      <w:widowControl w:val="0"/>
      <w:pBdr>
        <w:top w:val="nil"/>
        <w:left w:val="nil"/>
        <w:bottom w:val="nil"/>
        <w:right w:val="nil"/>
        <w:between w:val="nil"/>
        <w:bar w:val="nil"/>
      </w:pBdr>
      <w:ind w:firstLine="420"/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  <w:style w:type="table" w:styleId="a4">
    <w:name w:val="Table Grid"/>
    <w:basedOn w:val="a1"/>
    <w:uiPriority w:val="59"/>
    <w:rsid w:val="00D02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1</cp:revision>
  <dcterms:created xsi:type="dcterms:W3CDTF">2017-06-28T02:51:00Z</dcterms:created>
  <dcterms:modified xsi:type="dcterms:W3CDTF">2017-06-28T02:51:00Z</dcterms:modified>
</cp:coreProperties>
</file>